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21F5" w14:textId="77777777" w:rsidR="00FF5CED" w:rsidRDefault="00FF5CED" w:rsidP="000E3074">
      <w:pPr>
        <w:jc w:val="right"/>
        <w:rPr>
          <w:rFonts w:ascii="Arial" w:hAnsi="Arial" w:cs="Arial"/>
          <w:sz w:val="22"/>
          <w:szCs w:val="22"/>
        </w:rPr>
      </w:pPr>
    </w:p>
    <w:p w14:paraId="37E7A5C7" w14:textId="70AF9733" w:rsidR="002C7DE6" w:rsidRPr="00C967EB" w:rsidRDefault="002C7DE6" w:rsidP="002C7DE6">
      <w:pPr>
        <w:jc w:val="right"/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 xml:space="preserve">Swadzim, </w:t>
      </w:r>
      <w:r w:rsidR="00744474">
        <w:rPr>
          <w:rFonts w:ascii="Arial" w:hAnsi="Arial" w:cs="Arial"/>
          <w:sz w:val="22"/>
          <w:szCs w:val="22"/>
        </w:rPr>
        <w:t>30</w:t>
      </w:r>
      <w:r w:rsidR="001D6EEF" w:rsidRPr="00C967EB">
        <w:rPr>
          <w:rFonts w:ascii="Arial" w:hAnsi="Arial" w:cs="Arial"/>
          <w:sz w:val="22"/>
          <w:szCs w:val="22"/>
        </w:rPr>
        <w:t xml:space="preserve"> </w:t>
      </w:r>
      <w:r w:rsidR="00BB6588">
        <w:rPr>
          <w:rFonts w:ascii="Arial" w:hAnsi="Arial" w:cs="Arial"/>
          <w:sz w:val="22"/>
          <w:szCs w:val="22"/>
        </w:rPr>
        <w:t>września</w:t>
      </w:r>
      <w:r w:rsidRPr="00C967EB">
        <w:rPr>
          <w:rFonts w:ascii="Arial" w:hAnsi="Arial" w:cs="Arial"/>
          <w:sz w:val="22"/>
          <w:szCs w:val="22"/>
        </w:rPr>
        <w:t xml:space="preserve"> 202</w:t>
      </w:r>
      <w:r w:rsidR="001D2699" w:rsidRPr="00C967EB">
        <w:rPr>
          <w:rFonts w:ascii="Arial" w:hAnsi="Arial" w:cs="Arial"/>
          <w:sz w:val="22"/>
          <w:szCs w:val="22"/>
        </w:rPr>
        <w:t>1</w:t>
      </w:r>
      <w:r w:rsidRPr="00C967EB">
        <w:rPr>
          <w:rFonts w:ascii="Arial" w:hAnsi="Arial" w:cs="Arial"/>
          <w:sz w:val="22"/>
          <w:szCs w:val="22"/>
        </w:rPr>
        <w:t xml:space="preserve"> r.</w:t>
      </w:r>
    </w:p>
    <w:p w14:paraId="79A5874F" w14:textId="77777777" w:rsidR="00244B47" w:rsidRPr="00C967EB" w:rsidRDefault="00244B47" w:rsidP="000E3074">
      <w:pPr>
        <w:jc w:val="right"/>
        <w:rPr>
          <w:rFonts w:ascii="Arial" w:hAnsi="Arial" w:cs="Arial"/>
          <w:sz w:val="22"/>
          <w:szCs w:val="22"/>
        </w:rPr>
      </w:pPr>
    </w:p>
    <w:p w14:paraId="1E68B561" w14:textId="32031ED5" w:rsidR="00996B8A" w:rsidRPr="00C967EB" w:rsidRDefault="00996B8A" w:rsidP="00330CAC">
      <w:pPr>
        <w:rPr>
          <w:rFonts w:ascii="Arial" w:hAnsi="Arial" w:cs="Arial"/>
          <w:b/>
          <w:sz w:val="22"/>
          <w:szCs w:val="22"/>
        </w:rPr>
      </w:pPr>
      <w:bookmarkStart w:id="0" w:name="_Hlk62568442"/>
    </w:p>
    <w:p w14:paraId="408DE3E9" w14:textId="52D0889F" w:rsidR="00BB6588" w:rsidRDefault="00095F81" w:rsidP="00BB6588">
      <w:pPr>
        <w:pStyle w:val="xmsonormal"/>
        <w:jc w:val="center"/>
        <w:rPr>
          <w:rFonts w:ascii="Arial" w:eastAsia="SimSun" w:hAnsi="Arial" w:cs="Arial"/>
          <w:b/>
          <w:kern w:val="3"/>
          <w:lang w:eastAsia="zh-CN" w:bidi="hi-IN"/>
        </w:rPr>
      </w:pPr>
      <w:bookmarkStart w:id="1" w:name="_Hlk77682435"/>
      <w:r w:rsidRPr="00C967EB">
        <w:rPr>
          <w:rFonts w:ascii="Arial" w:eastAsia="SimSun" w:hAnsi="Arial" w:cs="Arial"/>
          <w:b/>
          <w:kern w:val="3"/>
          <w:lang w:eastAsia="zh-CN" w:bidi="hi-IN"/>
        </w:rPr>
        <w:t xml:space="preserve">GRUPA MUSZKIETERÓW </w:t>
      </w:r>
      <w:r w:rsidR="00813D2A">
        <w:rPr>
          <w:rFonts w:ascii="Arial" w:eastAsia="SimSun" w:hAnsi="Arial" w:cs="Arial"/>
          <w:b/>
          <w:kern w:val="3"/>
          <w:lang w:eastAsia="zh-CN" w:bidi="hi-IN"/>
        </w:rPr>
        <w:t xml:space="preserve">OFERUJE </w:t>
      </w:r>
      <w:r w:rsidR="00706F58">
        <w:rPr>
          <w:rFonts w:ascii="Arial" w:eastAsia="SimSun" w:hAnsi="Arial" w:cs="Arial"/>
          <w:b/>
          <w:kern w:val="3"/>
          <w:lang w:eastAsia="zh-CN" w:bidi="hi-IN"/>
        </w:rPr>
        <w:t xml:space="preserve">ŚCIEŻKĘ </w:t>
      </w:r>
      <w:r w:rsidR="00813D2A">
        <w:rPr>
          <w:rFonts w:ascii="Arial" w:eastAsia="SimSun" w:hAnsi="Arial" w:cs="Arial"/>
          <w:b/>
          <w:kern w:val="3"/>
          <w:lang w:eastAsia="zh-CN" w:bidi="hi-IN"/>
        </w:rPr>
        <w:t>BIZNESOWĄ DLA</w:t>
      </w:r>
      <w:r w:rsidR="00BB135C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B21046">
        <w:rPr>
          <w:rFonts w:ascii="Arial" w:eastAsia="SimSun" w:hAnsi="Arial" w:cs="Arial"/>
          <w:b/>
          <w:kern w:val="3"/>
          <w:lang w:eastAsia="zh-CN" w:bidi="hi-IN"/>
        </w:rPr>
        <w:t xml:space="preserve">SWOICH </w:t>
      </w:r>
      <w:r w:rsidR="00BB6588">
        <w:rPr>
          <w:rFonts w:ascii="Arial" w:eastAsia="SimSun" w:hAnsi="Arial" w:cs="Arial"/>
          <w:b/>
          <w:kern w:val="3"/>
          <w:lang w:eastAsia="zh-CN" w:bidi="hi-IN"/>
        </w:rPr>
        <w:t>PRACOWNIKÓW</w:t>
      </w:r>
    </w:p>
    <w:p w14:paraId="0534019F" w14:textId="666F81AF" w:rsidR="00BB6588" w:rsidRDefault="00BB6588" w:rsidP="005F1861">
      <w:pPr>
        <w:pStyle w:val="xmsonormal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bookmarkStart w:id="2" w:name="_Hlk78297975"/>
    </w:p>
    <w:p w14:paraId="60BCC50E" w14:textId="7C99D0DE" w:rsidR="00DF4D1A" w:rsidRDefault="00DF4D1A" w:rsidP="00DF4D1A">
      <w:pPr>
        <w:pStyle w:val="xmsonormal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Dla pracowników</w:t>
      </w:r>
      <w:r w:rsidR="00706F58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centrali sieci Intermarch</w:t>
      </w:r>
      <w:r w:rsidR="00706F58" w:rsidRPr="00DF4D1A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é</w:t>
      </w:r>
      <w:r w:rsidR="00706F58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oraz </w:t>
      </w:r>
      <w:r w:rsidR="00706F58" w:rsidRPr="00DF4D1A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Bricomarché</w:t>
      </w:r>
      <w: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Pr="00BB6588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</w:t>
      </w:r>
      <w:r w:rsidR="0056016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 </w:t>
      </w:r>
      <w:r w:rsidRPr="00BB6588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co najmniej trzyletnim stażem pracy</w:t>
      </w:r>
      <w:r w:rsidR="00BB362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706F58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Grupa Muszkieterów</w:t>
      </w:r>
      <w: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przygotowała atrakcyjny model ścieżki </w:t>
      </w:r>
      <w:r w:rsidR="00706F58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rozwoju zawodowego. Umożliwia ona uruchomienie</w:t>
      </w:r>
      <w:r w:rsidR="00813D2A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własnego biznesu w ramach</w:t>
      </w:r>
      <w:r w:rsidR="00BB362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06732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sprawdzonego modelu</w:t>
      </w:r>
      <w:r w:rsidR="00067321" w:rsidRPr="00BB362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BB3622" w:rsidRPr="00BB362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franczyzow</w:t>
      </w:r>
      <w:r w:rsidR="00813D2A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e</w:t>
      </w:r>
      <w:r w:rsidR="0006732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go</w:t>
      </w:r>
      <w:r w:rsidR="00BB3622" w:rsidRPr="00BB362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90440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w </w:t>
      </w:r>
      <w:r w:rsidR="00BB3622" w:rsidRPr="00BB362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branży spożywczej oraz kategorii „dom i</w:t>
      </w:r>
      <w:r w:rsidR="00350CB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 </w:t>
      </w:r>
      <w:r w:rsidR="00BB3622" w:rsidRPr="00BB362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ogród”</w:t>
      </w:r>
      <w:r w:rsidR="00BB362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w Polsce.</w:t>
      </w:r>
    </w:p>
    <w:bookmarkEnd w:id="2"/>
    <w:p w14:paraId="0138EA09" w14:textId="77777777" w:rsidR="00A17D76" w:rsidRPr="00C967EB" w:rsidRDefault="00A17D76" w:rsidP="005F1861">
      <w:pPr>
        <w:pStyle w:val="xmsonormal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</w:p>
    <w:p w14:paraId="6DE34FDB" w14:textId="27930A2C" w:rsidR="00706F58" w:rsidRDefault="00706F58" w:rsidP="00706F58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W związku z planami dalszej ekspansji, Grupa Muszkieterów udostępnia swoim pracownikom specjalny program wspierający ich w otwarciu własnego supermarketu </w:t>
      </w:r>
      <w:r w:rsidRPr="00B21046">
        <w:rPr>
          <w:rFonts w:ascii="Arial" w:eastAsia="SimSun" w:hAnsi="Arial" w:cs="Arial"/>
          <w:color w:val="000000"/>
          <w:kern w:val="3"/>
          <w:lang w:eastAsia="zh-CN" w:bidi="hi-IN"/>
        </w:rPr>
        <w:t xml:space="preserve">Intermarché 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>lub</w:t>
      </w:r>
      <w:r w:rsidRPr="00B21046">
        <w:rPr>
          <w:rFonts w:ascii="Arial" w:eastAsia="SimSun" w:hAnsi="Arial" w:cs="Arial"/>
          <w:color w:val="000000"/>
          <w:kern w:val="3"/>
          <w:lang w:eastAsia="zh-CN" w:bidi="hi-IN"/>
        </w:rPr>
        <w:t xml:space="preserve"> Bricomarché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. </w:t>
      </w:r>
      <w:r w:rsidR="00CE2912">
        <w:rPr>
          <w:rFonts w:ascii="Arial" w:eastAsia="SimSun" w:hAnsi="Arial" w:cs="Arial"/>
          <w:color w:val="000000"/>
          <w:kern w:val="3"/>
          <w:lang w:eastAsia="zh-CN" w:bidi="hi-IN"/>
        </w:rPr>
        <w:t>Możliwość ubiegania się o własny punkt sprzedaży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 skierowana jest do osób zatrudnionych w </w:t>
      </w:r>
      <w:r w:rsidR="00CE2912">
        <w:rPr>
          <w:rFonts w:ascii="Arial" w:eastAsia="SimSun" w:hAnsi="Arial" w:cs="Arial"/>
          <w:color w:val="000000"/>
          <w:kern w:val="3"/>
          <w:lang w:eastAsia="zh-CN" w:bidi="hi-IN"/>
        </w:rPr>
        <w:t>centrali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>, posiadających minimum trzyletni staż pracy. By przystąpić</w:t>
      </w:r>
      <w:r w:rsidRPr="00AD40BE">
        <w:rPr>
          <w:rFonts w:ascii="Arial" w:eastAsia="SimSun" w:hAnsi="Arial" w:cs="Arial"/>
          <w:color w:val="000000"/>
          <w:kern w:val="3"/>
          <w:lang w:eastAsia="zh-CN" w:bidi="hi-IN"/>
        </w:rPr>
        <w:t xml:space="preserve"> do Grupy Muszkieterów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 zrzeszającej setki polskich, niezależnych przedsiębiorców,</w:t>
      </w:r>
      <w:r w:rsidRPr="00AD40BE">
        <w:rPr>
          <w:rFonts w:ascii="Arial" w:eastAsia="SimSun" w:hAnsi="Arial" w:cs="Arial"/>
          <w:color w:val="000000"/>
          <w:kern w:val="3"/>
          <w:lang w:eastAsia="zh-CN" w:bidi="hi-IN"/>
        </w:rPr>
        <w:t xml:space="preserve"> pracownik musi przejść standardowy proces rekrutacji. Jednym z jego etapów jest spotkanie z innymi właścicielami 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placówek, jak również 3-dniowy staż w sklepie </w:t>
      </w:r>
      <w:r w:rsidRPr="00F569F7">
        <w:rPr>
          <w:rFonts w:ascii="Arial" w:eastAsia="SimSun" w:hAnsi="Arial" w:cs="Arial"/>
          <w:color w:val="000000"/>
          <w:kern w:val="3"/>
          <w:lang w:eastAsia="zh-CN" w:bidi="hi-IN"/>
        </w:rPr>
        <w:t>pod opieką właściciela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, </w:t>
      </w:r>
      <w:r w:rsidRPr="008330EC">
        <w:rPr>
          <w:rFonts w:ascii="Arial" w:eastAsia="SimSun" w:hAnsi="Arial" w:cs="Arial"/>
          <w:color w:val="000000"/>
          <w:kern w:val="3"/>
          <w:lang w:eastAsia="zh-CN" w:bidi="hi-IN"/>
        </w:rPr>
        <w:t>dające kandydatom szansę na poznanie specyfiki franczyzy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 na co dzień. P</w:t>
      </w:r>
      <w:r w:rsidRPr="00F569F7">
        <w:rPr>
          <w:rFonts w:ascii="Arial" w:eastAsia="SimSun" w:hAnsi="Arial" w:cs="Arial"/>
          <w:color w:val="000000"/>
          <w:kern w:val="3"/>
          <w:lang w:eastAsia="zh-CN" w:bidi="hi-IN"/>
        </w:rPr>
        <w:t xml:space="preserve">racownik musi 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również </w:t>
      </w:r>
      <w:r w:rsidRPr="00F569F7">
        <w:rPr>
          <w:rFonts w:ascii="Arial" w:eastAsia="SimSun" w:hAnsi="Arial" w:cs="Arial"/>
          <w:color w:val="000000"/>
          <w:kern w:val="3"/>
          <w:lang w:eastAsia="zh-CN" w:bidi="hi-IN"/>
        </w:rPr>
        <w:t>odbyć szkolenie zakończone egzaminem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>.</w:t>
      </w:r>
    </w:p>
    <w:p w14:paraId="28A0EBE8" w14:textId="77777777" w:rsidR="00CE2912" w:rsidRDefault="00CE2912" w:rsidP="00706F58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1100759B" w14:textId="47E5D445" w:rsidR="00CE2912" w:rsidRDefault="00CE2912" w:rsidP="00CE2912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lang w:eastAsia="zh-CN" w:bidi="hi-IN"/>
        </w:rPr>
        <w:t>Pracownicy decydujący się na zostanie franczyzobiorcami sieci mogą liczyć na dodatkowe benefity pozafinansowe i finansowe. Są one przeznaczone</w:t>
      </w:r>
      <w:r w:rsidRPr="00EF6801">
        <w:rPr>
          <w:rFonts w:ascii="Arial" w:eastAsia="SimSun" w:hAnsi="Arial" w:cs="Arial"/>
          <w:color w:val="000000"/>
          <w:kern w:val="3"/>
          <w:lang w:eastAsia="zh-CN" w:bidi="hi-IN"/>
        </w:rPr>
        <w:t xml:space="preserve"> na pokrycie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 części wkładu własnego, niezbędnego do otwarcia swojego przedsiębiorstwa.</w:t>
      </w:r>
    </w:p>
    <w:p w14:paraId="59AC8496" w14:textId="77777777" w:rsidR="00CE2912" w:rsidRPr="0067278D" w:rsidRDefault="00CE2912" w:rsidP="00CE2912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447B75C6" w14:textId="3B444FD8" w:rsidR="00706F58" w:rsidRDefault="00CE2912" w:rsidP="00706F58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140942">
        <w:rPr>
          <w:rFonts w:ascii="Arial" w:eastAsia="SimSun" w:hAnsi="Arial" w:cs="Arial"/>
          <w:color w:val="000000"/>
          <w:kern w:val="3"/>
          <w:lang w:eastAsia="zh-CN" w:bidi="hi-IN"/>
        </w:rPr>
        <w:t>–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Zapewniamy naszym pracownikom atrakcyjne możliwości rozwoju w strukturach Grupy Muszkieterów. Dlatego oferujemy im program, który w efekcie może skutkować otwarciem własnego sklepu pod znakiem </w:t>
      </w:r>
      <w:r w:rsidRPr="009B4681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Intermarché </w:t>
      </w:r>
      <w:r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lub</w:t>
      </w:r>
      <w:r w:rsidRPr="009B4681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Bricomarché</w:t>
      </w:r>
      <w:r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. Podstawą programu jest chęć wsparcia rozwoju zawodowego naszych </w:t>
      </w:r>
      <w:r w:rsidR="00215382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doświadczonych</w:t>
      </w:r>
      <w:r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pracowników poprzez umożliwienie im realizacji </w:t>
      </w:r>
      <w:r w:rsidR="00215382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marzenia o własnej firmie. To unikatowa ścieżka rozwoju od specjalisty do przedsiębiorcy. Od momentu ogłoszenia wielu pracowników wyraziło zainteresowanie przystąpieniem do programu. Wierzymy, że </w:t>
      </w:r>
      <w:r w:rsidR="002E5817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taka wizja rozwoju</w:t>
      </w:r>
      <w:r w:rsidR="00215382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przyciągnie uwagę</w:t>
      </w:r>
      <w:r w:rsidR="00D03E85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również</w:t>
      </w:r>
      <w:r w:rsidR="002E5817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tych, którzy są na etapie szukania pracy </w:t>
      </w:r>
      <w:r w:rsidRPr="00C90895">
        <w:rPr>
          <w:rFonts w:ascii="Arial" w:eastAsia="SimSun" w:hAnsi="Arial" w:cs="Arial"/>
          <w:color w:val="000000"/>
          <w:kern w:val="3"/>
          <w:lang w:eastAsia="zh-CN" w:bidi="hi-IN"/>
        </w:rPr>
        <w:t>– mówi</w:t>
      </w:r>
      <w:r w:rsidRPr="00E573D9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Pr="00B21046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Bartłomiej Tarłowski, Kierownik ds. Rekrutacji i Szkoleń Franczyzobiorców w Grupie Muszkieterów</w:t>
      </w:r>
      <w: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.</w:t>
      </w:r>
    </w:p>
    <w:p w14:paraId="7E49BCF7" w14:textId="77777777" w:rsidR="00706F58" w:rsidRDefault="00706F58" w:rsidP="00C312A0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44010DA8" w14:textId="5DBF003B" w:rsidR="00424967" w:rsidRDefault="00424967" w:rsidP="00C312A0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Stały rozwój sieci </w:t>
      </w:r>
      <w:r w:rsidR="00073F7C">
        <w:rPr>
          <w:rFonts w:ascii="Arial" w:eastAsia="SimSun" w:hAnsi="Arial" w:cs="Arial"/>
          <w:color w:val="000000"/>
          <w:kern w:val="3"/>
          <w:lang w:eastAsia="zh-CN" w:bidi="hi-IN"/>
        </w:rPr>
        <w:t>potwierdzają coraz lepsze wyniki finansowe.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073F7C">
        <w:rPr>
          <w:rFonts w:ascii="Arial" w:eastAsia="SimSun" w:hAnsi="Arial" w:cs="Arial"/>
          <w:color w:val="000000"/>
          <w:kern w:val="3"/>
          <w:lang w:eastAsia="zh-CN" w:bidi="hi-IN"/>
        </w:rPr>
        <w:t>W ciągu</w:t>
      </w:r>
      <w:r w:rsidRPr="00424967">
        <w:rPr>
          <w:rFonts w:ascii="Arial" w:eastAsia="SimSun" w:hAnsi="Arial" w:cs="Arial"/>
          <w:color w:val="000000"/>
          <w:kern w:val="3"/>
          <w:lang w:eastAsia="zh-CN" w:bidi="hi-IN"/>
        </w:rPr>
        <w:t xml:space="preserve"> pierwsz</w:t>
      </w:r>
      <w:r w:rsidR="00073F7C">
        <w:rPr>
          <w:rFonts w:ascii="Arial" w:eastAsia="SimSun" w:hAnsi="Arial" w:cs="Arial"/>
          <w:color w:val="000000"/>
          <w:kern w:val="3"/>
          <w:lang w:eastAsia="zh-CN" w:bidi="hi-IN"/>
        </w:rPr>
        <w:t xml:space="preserve">ych sześciu </w:t>
      </w:r>
      <w:r w:rsidRPr="00424967">
        <w:rPr>
          <w:rFonts w:ascii="Arial" w:eastAsia="SimSun" w:hAnsi="Arial" w:cs="Arial"/>
          <w:color w:val="000000"/>
          <w:kern w:val="3"/>
          <w:lang w:eastAsia="zh-CN" w:bidi="hi-IN"/>
        </w:rPr>
        <w:t xml:space="preserve">miesięcy </w:t>
      </w:r>
      <w:r w:rsidR="005D08AE">
        <w:rPr>
          <w:rFonts w:ascii="Arial" w:eastAsia="SimSun" w:hAnsi="Arial" w:cs="Arial"/>
          <w:color w:val="000000"/>
          <w:kern w:val="3"/>
          <w:lang w:eastAsia="zh-CN" w:bidi="hi-IN"/>
        </w:rPr>
        <w:t>bieżącego</w:t>
      </w:r>
      <w:r w:rsidRPr="00424967">
        <w:rPr>
          <w:rFonts w:ascii="Arial" w:eastAsia="SimSun" w:hAnsi="Arial" w:cs="Arial"/>
          <w:color w:val="000000"/>
          <w:kern w:val="3"/>
          <w:lang w:eastAsia="zh-CN" w:bidi="hi-IN"/>
        </w:rPr>
        <w:t xml:space="preserve"> roku Grupa Muszkieterów wypracowała obroty na poziomie 4,2 miliarda złotyc</w:t>
      </w:r>
      <w:r w:rsidR="00073F7C">
        <w:rPr>
          <w:rFonts w:ascii="Arial" w:eastAsia="SimSun" w:hAnsi="Arial" w:cs="Arial"/>
          <w:color w:val="000000"/>
          <w:kern w:val="3"/>
          <w:lang w:eastAsia="zh-CN" w:bidi="hi-IN"/>
        </w:rPr>
        <w:t xml:space="preserve">h, czyli aż o </w:t>
      </w:r>
      <w:r w:rsidRPr="00424967">
        <w:rPr>
          <w:rFonts w:ascii="Arial" w:eastAsia="SimSun" w:hAnsi="Arial" w:cs="Arial"/>
          <w:color w:val="000000"/>
          <w:kern w:val="3"/>
          <w:lang w:eastAsia="zh-CN" w:bidi="hi-IN"/>
        </w:rPr>
        <w:t>11,5 proc.</w:t>
      </w:r>
      <w:r w:rsidR="00073F7C">
        <w:rPr>
          <w:rFonts w:ascii="Arial" w:eastAsia="SimSun" w:hAnsi="Arial" w:cs="Arial"/>
          <w:color w:val="000000"/>
          <w:kern w:val="3"/>
          <w:lang w:eastAsia="zh-CN" w:bidi="hi-IN"/>
        </w:rPr>
        <w:t xml:space="preserve"> wyższe</w:t>
      </w:r>
      <w:r w:rsidRPr="00424967">
        <w:rPr>
          <w:rFonts w:ascii="Arial" w:eastAsia="SimSun" w:hAnsi="Arial" w:cs="Arial"/>
          <w:color w:val="000000"/>
          <w:kern w:val="3"/>
          <w:lang w:eastAsia="zh-CN" w:bidi="hi-IN"/>
        </w:rPr>
        <w:t xml:space="preserve"> w porównaniu do tego samego okresu </w:t>
      </w:r>
      <w:r w:rsidR="005D08AE">
        <w:rPr>
          <w:rFonts w:ascii="Arial" w:eastAsia="SimSun" w:hAnsi="Arial" w:cs="Arial"/>
          <w:color w:val="000000"/>
          <w:kern w:val="3"/>
          <w:lang w:eastAsia="zh-CN" w:bidi="hi-IN"/>
        </w:rPr>
        <w:t>2020</w:t>
      </w:r>
      <w:r w:rsidRPr="00424967">
        <w:rPr>
          <w:rFonts w:ascii="Arial" w:eastAsia="SimSun" w:hAnsi="Arial" w:cs="Arial"/>
          <w:color w:val="000000"/>
          <w:kern w:val="3"/>
          <w:lang w:eastAsia="zh-CN" w:bidi="hi-IN"/>
        </w:rPr>
        <w:t xml:space="preserve"> r</w:t>
      </w:r>
      <w:r w:rsidR="00073F7C">
        <w:rPr>
          <w:rFonts w:ascii="Arial" w:eastAsia="SimSun" w:hAnsi="Arial" w:cs="Arial"/>
          <w:color w:val="000000"/>
          <w:kern w:val="3"/>
          <w:lang w:eastAsia="zh-CN" w:bidi="hi-IN"/>
        </w:rPr>
        <w:t>oku.</w:t>
      </w:r>
      <w:r w:rsidR="00D60BAA">
        <w:rPr>
          <w:rFonts w:ascii="Arial" w:eastAsia="SimSun" w:hAnsi="Arial" w:cs="Arial"/>
          <w:color w:val="000000"/>
          <w:kern w:val="3"/>
          <w:lang w:eastAsia="zh-CN" w:bidi="hi-IN"/>
        </w:rPr>
        <w:t xml:space="preserve"> Jednocześnie firma stawia na rozbudowę kanału sprzedaży online</w:t>
      </w:r>
      <w:r w:rsidR="008330EC">
        <w:rPr>
          <w:rFonts w:ascii="Arial" w:eastAsia="SimSun" w:hAnsi="Arial" w:cs="Arial"/>
          <w:color w:val="000000"/>
          <w:kern w:val="3"/>
          <w:lang w:eastAsia="zh-CN" w:bidi="hi-IN"/>
        </w:rPr>
        <w:t>,</w:t>
      </w:r>
      <w:r w:rsidR="00D60BAA">
        <w:rPr>
          <w:rFonts w:ascii="Arial" w:eastAsia="SimSun" w:hAnsi="Arial" w:cs="Arial"/>
          <w:color w:val="000000"/>
          <w:kern w:val="3"/>
          <w:lang w:eastAsia="zh-CN" w:bidi="hi-IN"/>
        </w:rPr>
        <w:t xml:space="preserve"> odpowiadając tym samym na rosnące zapotrzebowanie wynikające ze zmian na rynku e-commerce</w:t>
      </w:r>
      <w:r w:rsidR="00813D2A">
        <w:rPr>
          <w:rFonts w:ascii="Arial" w:eastAsia="SimSun" w:hAnsi="Arial" w:cs="Arial"/>
          <w:color w:val="000000"/>
          <w:kern w:val="3"/>
          <w:lang w:eastAsia="zh-CN" w:bidi="hi-IN"/>
        </w:rPr>
        <w:t>.</w:t>
      </w:r>
      <w:r w:rsidR="00B11B7A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813D2A">
        <w:rPr>
          <w:rFonts w:ascii="Arial" w:eastAsia="SimSun" w:hAnsi="Arial" w:cs="Arial"/>
          <w:color w:val="000000"/>
          <w:kern w:val="3"/>
          <w:lang w:eastAsia="zh-CN" w:bidi="hi-IN"/>
        </w:rPr>
        <w:t>S</w:t>
      </w:r>
      <w:r w:rsidR="00080390">
        <w:rPr>
          <w:rFonts w:ascii="Arial" w:eastAsia="SimSun" w:hAnsi="Arial" w:cs="Arial"/>
          <w:color w:val="000000"/>
          <w:kern w:val="3"/>
          <w:lang w:eastAsia="zh-CN" w:bidi="hi-IN"/>
        </w:rPr>
        <w:t>ukcesywnie rozwija</w:t>
      </w:r>
      <w:r w:rsidR="00813D2A">
        <w:rPr>
          <w:rFonts w:ascii="Arial" w:eastAsia="SimSun" w:hAnsi="Arial" w:cs="Arial"/>
          <w:color w:val="000000"/>
          <w:kern w:val="3"/>
          <w:lang w:eastAsia="zh-CN" w:bidi="hi-IN"/>
        </w:rPr>
        <w:t xml:space="preserve"> też</w:t>
      </w:r>
      <w:r w:rsidR="00080390" w:rsidRPr="00080390">
        <w:rPr>
          <w:rFonts w:ascii="Arial" w:eastAsia="SimSun" w:hAnsi="Arial" w:cs="Arial"/>
          <w:color w:val="000000"/>
          <w:kern w:val="3"/>
          <w:lang w:eastAsia="zh-CN" w:bidi="hi-IN"/>
        </w:rPr>
        <w:t xml:space="preserve"> usług</w:t>
      </w:r>
      <w:r w:rsidR="00080390">
        <w:rPr>
          <w:rFonts w:ascii="Arial" w:eastAsia="SimSun" w:hAnsi="Arial" w:cs="Arial"/>
          <w:color w:val="000000"/>
          <w:kern w:val="3"/>
          <w:lang w:eastAsia="zh-CN" w:bidi="hi-IN"/>
        </w:rPr>
        <w:t>ę</w:t>
      </w:r>
      <w:r w:rsidR="00080390" w:rsidRPr="00080390">
        <w:rPr>
          <w:rFonts w:ascii="Arial" w:eastAsia="SimSun" w:hAnsi="Arial" w:cs="Arial"/>
          <w:color w:val="000000"/>
          <w:kern w:val="3"/>
          <w:lang w:eastAsia="zh-CN" w:bidi="hi-IN"/>
        </w:rPr>
        <w:t xml:space="preserve"> Drive</w:t>
      </w:r>
      <w:r w:rsidR="00080390">
        <w:rPr>
          <w:rFonts w:ascii="Arial" w:eastAsia="SimSun" w:hAnsi="Arial" w:cs="Arial"/>
          <w:color w:val="000000"/>
          <w:kern w:val="3"/>
          <w:lang w:eastAsia="zh-CN" w:bidi="hi-IN"/>
        </w:rPr>
        <w:t>, czyli rozwiązanie, dzięki któremu</w:t>
      </w:r>
      <w:r w:rsidR="00080390" w:rsidRPr="00080390">
        <w:rPr>
          <w:rFonts w:ascii="Arial" w:eastAsia="SimSun" w:hAnsi="Arial" w:cs="Arial"/>
          <w:color w:val="000000"/>
          <w:kern w:val="3"/>
          <w:lang w:eastAsia="zh-CN" w:bidi="hi-IN"/>
        </w:rPr>
        <w:t xml:space="preserve"> klienci mogą zamawiać produkty z</w:t>
      </w:r>
      <w:r w:rsidR="00B11B7A">
        <w:rPr>
          <w:rFonts w:ascii="Arial" w:eastAsia="SimSun" w:hAnsi="Arial" w:cs="Arial"/>
          <w:color w:val="000000"/>
          <w:kern w:val="3"/>
          <w:lang w:eastAsia="zh-CN" w:bidi="hi-IN"/>
        </w:rPr>
        <w:t> </w:t>
      </w:r>
      <w:r w:rsidR="00080390" w:rsidRPr="00080390">
        <w:rPr>
          <w:rFonts w:ascii="Arial" w:eastAsia="SimSun" w:hAnsi="Arial" w:cs="Arial"/>
          <w:color w:val="000000"/>
          <w:kern w:val="3"/>
          <w:lang w:eastAsia="zh-CN" w:bidi="hi-IN"/>
        </w:rPr>
        <w:t xml:space="preserve">bogatego asortymentu spożywczego i przemysłowego </w:t>
      </w:r>
      <w:r w:rsidR="00080390">
        <w:rPr>
          <w:rFonts w:ascii="Arial" w:eastAsia="SimSun" w:hAnsi="Arial" w:cs="Arial"/>
          <w:color w:val="000000"/>
          <w:kern w:val="3"/>
          <w:lang w:eastAsia="zh-CN" w:bidi="hi-IN"/>
        </w:rPr>
        <w:t>po</w:t>
      </w:r>
      <w:r w:rsidR="00080390" w:rsidRPr="00080390">
        <w:rPr>
          <w:rFonts w:ascii="Arial" w:eastAsia="SimSun" w:hAnsi="Arial" w:cs="Arial"/>
          <w:color w:val="000000"/>
          <w:kern w:val="3"/>
          <w:lang w:eastAsia="zh-CN" w:bidi="hi-IN"/>
        </w:rPr>
        <w:t>przez stronę internetową, a</w:t>
      </w:r>
      <w:r w:rsidR="00B11B7A">
        <w:rPr>
          <w:rFonts w:ascii="Arial" w:eastAsia="SimSun" w:hAnsi="Arial" w:cs="Arial"/>
          <w:color w:val="000000"/>
          <w:kern w:val="3"/>
          <w:lang w:eastAsia="zh-CN" w:bidi="hi-IN"/>
        </w:rPr>
        <w:t> </w:t>
      </w:r>
      <w:r w:rsidR="00080390" w:rsidRPr="00080390">
        <w:rPr>
          <w:rFonts w:ascii="Arial" w:eastAsia="SimSun" w:hAnsi="Arial" w:cs="Arial"/>
          <w:color w:val="000000"/>
          <w:kern w:val="3"/>
          <w:lang w:eastAsia="zh-CN" w:bidi="hi-IN"/>
        </w:rPr>
        <w:t>następnie odbierać je w sklepie o dogodnej porze.</w:t>
      </w:r>
    </w:p>
    <w:p w14:paraId="7A462B94" w14:textId="5F2807BB" w:rsidR="00424967" w:rsidRDefault="00424967" w:rsidP="00C312A0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02DC99DE" w14:textId="506D2FE4" w:rsidR="005330EE" w:rsidRPr="009F643F" w:rsidRDefault="005330EE" w:rsidP="006D69CC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1005DE94" w14:textId="77777777" w:rsidR="005330EE" w:rsidRPr="009F643F" w:rsidRDefault="005330EE" w:rsidP="006D69CC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bookmarkEnd w:id="0"/>
    <w:bookmarkEnd w:id="1"/>
    <w:p w14:paraId="7ECA8058" w14:textId="2C7974B0" w:rsidR="00BB6588" w:rsidRPr="009F643F" w:rsidRDefault="00BB6588" w:rsidP="008E29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3A8089" w14:textId="74B3B999" w:rsidR="000E3074" w:rsidRPr="00C967EB" w:rsidRDefault="000E3074" w:rsidP="008E298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967EB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5E61BD31" w14:textId="77777777" w:rsidR="000E3074" w:rsidRPr="00C967EB" w:rsidRDefault="000E3074" w:rsidP="008E29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E05776" w14:textId="77777777" w:rsidR="00AD50F5" w:rsidRDefault="00AD50F5" w:rsidP="00AD50F5">
      <w:pPr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Grupa Muszkieterów, największa sieć franczyzowa w kategorii supermarketów spożywczych i typu „dom i ogród” w Polsce, jest zrzeszeniem ponad 300 niezależnych polskich przedsiębiorców zarządzających supermarketami spożywczymi Intermarché oraz supermarketami typu „dom i ogród” Bricomarché. W 2020 roku obroty Grupy Muszkieterów wyniosły blisko 7,8 mld złotych. Wyznaczaniem kierunków strategicznych obu sieci zajmuje się spółka ITM Polska. Grupa Muszkieterów jest regularnie nagradzana w licznych konkursach i rankingach, m.in. na Liście 500 dziennika „Rzeczpospolita”, czyli w zestawieniu największych </w:t>
      </w:r>
      <w:r>
        <w:rPr>
          <w:rFonts w:ascii="Arial" w:hAnsi="Arial" w:cs="Arial"/>
          <w:color w:val="000000"/>
          <w:sz w:val="22"/>
          <w:szCs w:val="22"/>
        </w:rPr>
        <w:lastRenderedPageBreak/>
        <w:t>firm w Polsce (45. pozycja w 2020 r.), w rankingu „1 000 największych firm w Polsce” przygotowanym przez „Gazetę Finansową” (47. miejsce w 2020 r.) czy rankingu Najwięksi money.pl (48. pozycja w 2021 r.). Muszkieterowie są obecni w 4 krajach Europy: Polsce, Francji, Belgii, Portugalii.</w:t>
      </w:r>
    </w:p>
    <w:p w14:paraId="39F5D57F" w14:textId="77777777" w:rsidR="000E3074" w:rsidRPr="00C967EB" w:rsidRDefault="000E3074" w:rsidP="000E30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0C411B" w14:textId="77777777" w:rsidR="000E3074" w:rsidRPr="00C967EB" w:rsidRDefault="000E3074" w:rsidP="000E30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7EB"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</w:t>
      </w:r>
      <w:hyperlink r:id="rId8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9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10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2A65BA" w14:textId="77777777" w:rsidR="000E3074" w:rsidRPr="00C967EB" w:rsidRDefault="000E3074" w:rsidP="000E3074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14:paraId="218D5DE6" w14:textId="77777777" w:rsidR="000E3074" w:rsidRPr="00C967EB" w:rsidRDefault="000E3074" w:rsidP="000E3074">
      <w:pPr>
        <w:rPr>
          <w:rFonts w:ascii="Arial" w:hAnsi="Arial" w:cs="Arial"/>
          <w:b/>
          <w:sz w:val="22"/>
          <w:szCs w:val="22"/>
          <w:u w:val="single"/>
        </w:rPr>
      </w:pPr>
      <w:r w:rsidRPr="00C967EB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14:paraId="4758056A" w14:textId="77777777" w:rsidR="000E3074" w:rsidRPr="00C967EB" w:rsidRDefault="000E3074" w:rsidP="000E3074">
      <w:pPr>
        <w:rPr>
          <w:rFonts w:ascii="Arial" w:hAnsi="Arial" w:cs="Arial"/>
          <w:sz w:val="22"/>
          <w:szCs w:val="22"/>
        </w:rPr>
      </w:pPr>
    </w:p>
    <w:p w14:paraId="16D48A94" w14:textId="77777777" w:rsidR="000E3074" w:rsidRPr="00C967EB" w:rsidRDefault="000E3074" w:rsidP="000E3074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>Eliza Orepiuk-Szymura</w:t>
      </w:r>
    </w:p>
    <w:p w14:paraId="72D505C9" w14:textId="758AEA54" w:rsidR="000E3074" w:rsidRPr="00C967EB" w:rsidRDefault="000E3074" w:rsidP="000E3074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 xml:space="preserve">Dyrektor </w:t>
      </w:r>
      <w:r w:rsidR="00473E2C" w:rsidRPr="00C967EB">
        <w:rPr>
          <w:rFonts w:ascii="Arial" w:hAnsi="Arial" w:cs="Arial"/>
          <w:sz w:val="22"/>
          <w:szCs w:val="22"/>
        </w:rPr>
        <w:t xml:space="preserve">ds. </w:t>
      </w:r>
      <w:r w:rsidRPr="00C967EB">
        <w:rPr>
          <w:rFonts w:ascii="Arial" w:hAnsi="Arial" w:cs="Arial"/>
          <w:sz w:val="22"/>
          <w:szCs w:val="22"/>
        </w:rPr>
        <w:t>Komunikacji i Informacji</w:t>
      </w:r>
    </w:p>
    <w:p w14:paraId="714BEECC" w14:textId="77777777" w:rsidR="000E3074" w:rsidRPr="00C967EB" w:rsidRDefault="000E3074" w:rsidP="000E3074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0914EED7" w14:textId="77777777" w:rsidR="000E3074" w:rsidRPr="00C967EB" w:rsidRDefault="000E3074" w:rsidP="000E3074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 xml:space="preserve">Swadzim, 62-080 Tarnowo Podgórne </w:t>
      </w:r>
      <w:r w:rsidRPr="00C967EB">
        <w:rPr>
          <w:rFonts w:ascii="Arial" w:hAnsi="Arial" w:cs="Arial"/>
          <w:sz w:val="22"/>
          <w:szCs w:val="22"/>
        </w:rPr>
        <w:br/>
        <w:t>tel. 61 665 12 09</w:t>
      </w:r>
    </w:p>
    <w:p w14:paraId="031B62C9" w14:textId="77777777" w:rsidR="00B6265F" w:rsidRPr="00C967EB" w:rsidRDefault="000E3074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>e-mail: eorepiuk@mousquetaires.com</w:t>
      </w:r>
    </w:p>
    <w:sectPr w:rsidR="00B6265F" w:rsidRPr="00C967EB" w:rsidSect="00FD41CD">
      <w:headerReference w:type="default" r:id="rId11"/>
      <w:footerReference w:type="default" r:id="rId12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34A8E" w14:textId="77777777" w:rsidR="00936094" w:rsidRDefault="00936094">
      <w:r>
        <w:separator/>
      </w:r>
    </w:p>
  </w:endnote>
  <w:endnote w:type="continuationSeparator" w:id="0">
    <w:p w14:paraId="6A3425A0" w14:textId="77777777" w:rsidR="00936094" w:rsidRDefault="00936094">
      <w:r>
        <w:continuationSeparator/>
      </w:r>
    </w:p>
  </w:endnote>
  <w:endnote w:type="continuationNotice" w:id="1">
    <w:p w14:paraId="6EE6C9B7" w14:textId="77777777" w:rsidR="00936094" w:rsidRDefault="00936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044E" w14:textId="77777777" w:rsidR="00FA5434" w:rsidRDefault="000E3074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C4397D">
      <w:rPr>
        <w:rStyle w:val="Odwoanieprzypisudolnego"/>
        <w:sz w:val="18"/>
      </w:rPr>
      <w:footnoteRef/>
    </w:r>
    <w:r w:rsidRPr="00C4397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7A38" w14:textId="77777777" w:rsidR="00936094" w:rsidRDefault="00936094">
      <w:r>
        <w:separator/>
      </w:r>
    </w:p>
  </w:footnote>
  <w:footnote w:type="continuationSeparator" w:id="0">
    <w:p w14:paraId="05751714" w14:textId="77777777" w:rsidR="00936094" w:rsidRDefault="00936094">
      <w:r>
        <w:continuationSeparator/>
      </w:r>
    </w:p>
  </w:footnote>
  <w:footnote w:type="continuationNotice" w:id="1">
    <w:p w14:paraId="2A8BC8AB" w14:textId="77777777" w:rsidR="00936094" w:rsidRDefault="00936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EFA3" w14:textId="148AF88A" w:rsidR="00FA5434" w:rsidRDefault="000A1E8F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 w:rsidRPr="00FF5CED"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7739667A" wp14:editId="65F061E6">
          <wp:simplePos x="0" y="0"/>
          <wp:positionH relativeFrom="margin">
            <wp:align>center</wp:align>
          </wp:positionH>
          <wp:positionV relativeFrom="margin">
            <wp:posOffset>-766445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6B5">
      <w:rPr>
        <w:rFonts w:ascii="Arial Narrow" w:hAnsi="Arial Narrow"/>
        <w:b/>
      </w:rPr>
      <w:t xml:space="preserve"> </w:t>
    </w:r>
  </w:p>
  <w:p w14:paraId="42372255" w14:textId="2887FEB1" w:rsidR="00FA5434" w:rsidRDefault="00FF5CED" w:rsidP="00F800DC">
    <w:pPr>
      <w:pStyle w:val="Nagwek"/>
    </w:pPr>
    <w:r w:rsidRPr="00FF5CED">
      <w:rPr>
        <w:noProof/>
        <w:lang w:eastAsia="pl-PL"/>
      </w:rPr>
      <w:drawing>
        <wp:anchor distT="0" distB="0" distL="114300" distR="114300" simplePos="0" relativeHeight="251681280" behindDoc="0" locked="0" layoutInCell="1" allowOverlap="1" wp14:anchorId="2FC9AD39" wp14:editId="67072977">
          <wp:simplePos x="0" y="0"/>
          <wp:positionH relativeFrom="margin">
            <wp:posOffset>3993515</wp:posOffset>
          </wp:positionH>
          <wp:positionV relativeFrom="margin">
            <wp:posOffset>-553720</wp:posOffset>
          </wp:positionV>
          <wp:extent cx="1752600" cy="476250"/>
          <wp:effectExtent l="0" t="0" r="0" b="0"/>
          <wp:wrapSquare wrapText="bothSides"/>
          <wp:docPr id="3" name="Obraz 3" descr="nowe_logo_brico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_brico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5CED"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18CE9831" wp14:editId="48B16119">
          <wp:simplePos x="0" y="0"/>
          <wp:positionH relativeFrom="margin">
            <wp:posOffset>0</wp:posOffset>
          </wp:positionH>
          <wp:positionV relativeFrom="margin">
            <wp:posOffset>-629920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6B5">
      <w:t xml:space="preserve"> </w:t>
    </w:r>
  </w:p>
  <w:p w14:paraId="582CFE6E" w14:textId="77777777" w:rsidR="00FA5434" w:rsidRDefault="00936094" w:rsidP="00F800DC">
    <w:pPr>
      <w:pStyle w:val="Nagwek"/>
    </w:pPr>
  </w:p>
  <w:p w14:paraId="51299CD9" w14:textId="77777777" w:rsidR="00FA5434" w:rsidRPr="003609DD" w:rsidRDefault="00936094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C600B"/>
    <w:multiLevelType w:val="hybridMultilevel"/>
    <w:tmpl w:val="A4ACC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74"/>
    <w:rsid w:val="0000001F"/>
    <w:rsid w:val="0000130C"/>
    <w:rsid w:val="000050EA"/>
    <w:rsid w:val="0000620F"/>
    <w:rsid w:val="0001362D"/>
    <w:rsid w:val="00023673"/>
    <w:rsid w:val="00030224"/>
    <w:rsid w:val="00036AAB"/>
    <w:rsid w:val="00041E9E"/>
    <w:rsid w:val="000446FB"/>
    <w:rsid w:val="00044EAC"/>
    <w:rsid w:val="00046DE7"/>
    <w:rsid w:val="000512A7"/>
    <w:rsid w:val="000516DE"/>
    <w:rsid w:val="0005392E"/>
    <w:rsid w:val="00053E86"/>
    <w:rsid w:val="0006128E"/>
    <w:rsid w:val="00067321"/>
    <w:rsid w:val="00070F82"/>
    <w:rsid w:val="000711A2"/>
    <w:rsid w:val="0007229E"/>
    <w:rsid w:val="0007318B"/>
    <w:rsid w:val="0007396B"/>
    <w:rsid w:val="00073F7C"/>
    <w:rsid w:val="000757EF"/>
    <w:rsid w:val="000772D1"/>
    <w:rsid w:val="00080390"/>
    <w:rsid w:val="00080F64"/>
    <w:rsid w:val="00092131"/>
    <w:rsid w:val="000935A5"/>
    <w:rsid w:val="00095F81"/>
    <w:rsid w:val="0009707F"/>
    <w:rsid w:val="000A03A7"/>
    <w:rsid w:val="000A1E8F"/>
    <w:rsid w:val="000B2094"/>
    <w:rsid w:val="000C57CF"/>
    <w:rsid w:val="000C718B"/>
    <w:rsid w:val="000D4969"/>
    <w:rsid w:val="000D5F56"/>
    <w:rsid w:val="000D69EC"/>
    <w:rsid w:val="000D799B"/>
    <w:rsid w:val="000E3074"/>
    <w:rsid w:val="000F3B56"/>
    <w:rsid w:val="00107108"/>
    <w:rsid w:val="00112FEC"/>
    <w:rsid w:val="001163D0"/>
    <w:rsid w:val="001200AB"/>
    <w:rsid w:val="00125C20"/>
    <w:rsid w:val="00130D84"/>
    <w:rsid w:val="00137D2A"/>
    <w:rsid w:val="00140577"/>
    <w:rsid w:val="00140942"/>
    <w:rsid w:val="001520B1"/>
    <w:rsid w:val="0015512A"/>
    <w:rsid w:val="0015533A"/>
    <w:rsid w:val="00155DC9"/>
    <w:rsid w:val="00157464"/>
    <w:rsid w:val="00180174"/>
    <w:rsid w:val="00195CD8"/>
    <w:rsid w:val="00196B45"/>
    <w:rsid w:val="001A4302"/>
    <w:rsid w:val="001A5002"/>
    <w:rsid w:val="001B585F"/>
    <w:rsid w:val="001B79D2"/>
    <w:rsid w:val="001C2584"/>
    <w:rsid w:val="001D2699"/>
    <w:rsid w:val="001D295D"/>
    <w:rsid w:val="001D6EEF"/>
    <w:rsid w:val="001E310D"/>
    <w:rsid w:val="001E399A"/>
    <w:rsid w:val="001F0E48"/>
    <w:rsid w:val="001F4398"/>
    <w:rsid w:val="0020284B"/>
    <w:rsid w:val="0021135B"/>
    <w:rsid w:val="002122E7"/>
    <w:rsid w:val="0021377F"/>
    <w:rsid w:val="002142D3"/>
    <w:rsid w:val="00215382"/>
    <w:rsid w:val="00220C5B"/>
    <w:rsid w:val="002215EE"/>
    <w:rsid w:val="00221F93"/>
    <w:rsid w:val="00231965"/>
    <w:rsid w:val="00233AD1"/>
    <w:rsid w:val="00237797"/>
    <w:rsid w:val="00242009"/>
    <w:rsid w:val="002426DF"/>
    <w:rsid w:val="00244B47"/>
    <w:rsid w:val="0024689E"/>
    <w:rsid w:val="00265C8E"/>
    <w:rsid w:val="00283557"/>
    <w:rsid w:val="0029067D"/>
    <w:rsid w:val="00291A19"/>
    <w:rsid w:val="00292696"/>
    <w:rsid w:val="002A07BA"/>
    <w:rsid w:val="002A14FF"/>
    <w:rsid w:val="002A33F7"/>
    <w:rsid w:val="002B3FE7"/>
    <w:rsid w:val="002C0F23"/>
    <w:rsid w:val="002C0F9A"/>
    <w:rsid w:val="002C2964"/>
    <w:rsid w:val="002C5F6A"/>
    <w:rsid w:val="002C7D76"/>
    <w:rsid w:val="002C7DE6"/>
    <w:rsid w:val="002D433C"/>
    <w:rsid w:val="002D4921"/>
    <w:rsid w:val="002D5275"/>
    <w:rsid w:val="002D7438"/>
    <w:rsid w:val="002E5817"/>
    <w:rsid w:val="002E5AC9"/>
    <w:rsid w:val="002E6AB0"/>
    <w:rsid w:val="002E728B"/>
    <w:rsid w:val="0030209D"/>
    <w:rsid w:val="0030238D"/>
    <w:rsid w:val="0030346E"/>
    <w:rsid w:val="00306E98"/>
    <w:rsid w:val="0031130D"/>
    <w:rsid w:val="00314A65"/>
    <w:rsid w:val="003200DF"/>
    <w:rsid w:val="00320916"/>
    <w:rsid w:val="003253CF"/>
    <w:rsid w:val="003277EF"/>
    <w:rsid w:val="00330CAC"/>
    <w:rsid w:val="00337761"/>
    <w:rsid w:val="00350CB5"/>
    <w:rsid w:val="00356591"/>
    <w:rsid w:val="00357E43"/>
    <w:rsid w:val="00362704"/>
    <w:rsid w:val="00372E13"/>
    <w:rsid w:val="00380963"/>
    <w:rsid w:val="00380B41"/>
    <w:rsid w:val="00380C00"/>
    <w:rsid w:val="003828B3"/>
    <w:rsid w:val="00382F1F"/>
    <w:rsid w:val="00383727"/>
    <w:rsid w:val="003847CD"/>
    <w:rsid w:val="00384B86"/>
    <w:rsid w:val="00387A10"/>
    <w:rsid w:val="00392182"/>
    <w:rsid w:val="003A5AB1"/>
    <w:rsid w:val="003A7008"/>
    <w:rsid w:val="003B0AEF"/>
    <w:rsid w:val="003B3092"/>
    <w:rsid w:val="003B527F"/>
    <w:rsid w:val="003B5AA9"/>
    <w:rsid w:val="003C053D"/>
    <w:rsid w:val="003D5C6D"/>
    <w:rsid w:val="003E1B7E"/>
    <w:rsid w:val="003E582E"/>
    <w:rsid w:val="003E7F61"/>
    <w:rsid w:val="003F3DFE"/>
    <w:rsid w:val="003F61E1"/>
    <w:rsid w:val="003F67F1"/>
    <w:rsid w:val="00405686"/>
    <w:rsid w:val="00406445"/>
    <w:rsid w:val="004073C1"/>
    <w:rsid w:val="0041383B"/>
    <w:rsid w:val="00416751"/>
    <w:rsid w:val="00424967"/>
    <w:rsid w:val="0042734B"/>
    <w:rsid w:val="00434598"/>
    <w:rsid w:val="0044248E"/>
    <w:rsid w:val="00457C71"/>
    <w:rsid w:val="004660B1"/>
    <w:rsid w:val="00473E2C"/>
    <w:rsid w:val="0047503D"/>
    <w:rsid w:val="00491D46"/>
    <w:rsid w:val="00495EAD"/>
    <w:rsid w:val="004A046D"/>
    <w:rsid w:val="004A60DE"/>
    <w:rsid w:val="004B0BC8"/>
    <w:rsid w:val="004B466A"/>
    <w:rsid w:val="004B6223"/>
    <w:rsid w:val="004B7EF6"/>
    <w:rsid w:val="004C5693"/>
    <w:rsid w:val="004E2FDE"/>
    <w:rsid w:val="004E5BD1"/>
    <w:rsid w:val="004E68B8"/>
    <w:rsid w:val="004E7B5A"/>
    <w:rsid w:val="004F41E4"/>
    <w:rsid w:val="004F649E"/>
    <w:rsid w:val="004F752C"/>
    <w:rsid w:val="0050388F"/>
    <w:rsid w:val="00505250"/>
    <w:rsid w:val="00505FD1"/>
    <w:rsid w:val="005122DD"/>
    <w:rsid w:val="00514845"/>
    <w:rsid w:val="00520D3E"/>
    <w:rsid w:val="00520FAE"/>
    <w:rsid w:val="00521A34"/>
    <w:rsid w:val="005330EE"/>
    <w:rsid w:val="00536A3F"/>
    <w:rsid w:val="00537C6B"/>
    <w:rsid w:val="005455EA"/>
    <w:rsid w:val="005470F9"/>
    <w:rsid w:val="00550006"/>
    <w:rsid w:val="005570DF"/>
    <w:rsid w:val="00560161"/>
    <w:rsid w:val="00561BD2"/>
    <w:rsid w:val="00565400"/>
    <w:rsid w:val="00570CE6"/>
    <w:rsid w:val="005733B9"/>
    <w:rsid w:val="005747EF"/>
    <w:rsid w:val="00574F5F"/>
    <w:rsid w:val="00576E2F"/>
    <w:rsid w:val="00582842"/>
    <w:rsid w:val="0058766F"/>
    <w:rsid w:val="005904B0"/>
    <w:rsid w:val="00592E63"/>
    <w:rsid w:val="005B231C"/>
    <w:rsid w:val="005B3021"/>
    <w:rsid w:val="005C2E75"/>
    <w:rsid w:val="005C6A03"/>
    <w:rsid w:val="005D08AE"/>
    <w:rsid w:val="005D3E8F"/>
    <w:rsid w:val="005E1437"/>
    <w:rsid w:val="005E2DBE"/>
    <w:rsid w:val="005F142C"/>
    <w:rsid w:val="005F1861"/>
    <w:rsid w:val="005F621D"/>
    <w:rsid w:val="005F7FD3"/>
    <w:rsid w:val="006048C1"/>
    <w:rsid w:val="006172E5"/>
    <w:rsid w:val="00620AEA"/>
    <w:rsid w:val="00622CE7"/>
    <w:rsid w:val="00622D03"/>
    <w:rsid w:val="00624BC4"/>
    <w:rsid w:val="00632AA4"/>
    <w:rsid w:val="00634B5E"/>
    <w:rsid w:val="006352BA"/>
    <w:rsid w:val="00637788"/>
    <w:rsid w:val="00640924"/>
    <w:rsid w:val="00656D30"/>
    <w:rsid w:val="00656E9C"/>
    <w:rsid w:val="00657482"/>
    <w:rsid w:val="0066718C"/>
    <w:rsid w:val="00667393"/>
    <w:rsid w:val="0067278D"/>
    <w:rsid w:val="00680FB3"/>
    <w:rsid w:val="00683923"/>
    <w:rsid w:val="00690FE7"/>
    <w:rsid w:val="00692457"/>
    <w:rsid w:val="006A0640"/>
    <w:rsid w:val="006A577F"/>
    <w:rsid w:val="006B1BFD"/>
    <w:rsid w:val="006C1F94"/>
    <w:rsid w:val="006D35A2"/>
    <w:rsid w:val="006D53B8"/>
    <w:rsid w:val="006D668D"/>
    <w:rsid w:val="006D69CC"/>
    <w:rsid w:val="006E107F"/>
    <w:rsid w:val="006E51E9"/>
    <w:rsid w:val="006F5F95"/>
    <w:rsid w:val="00706F58"/>
    <w:rsid w:val="0071764D"/>
    <w:rsid w:val="0074114D"/>
    <w:rsid w:val="00744474"/>
    <w:rsid w:val="0075320A"/>
    <w:rsid w:val="00753DCB"/>
    <w:rsid w:val="00763607"/>
    <w:rsid w:val="00764BBA"/>
    <w:rsid w:val="00770247"/>
    <w:rsid w:val="0079075B"/>
    <w:rsid w:val="00791502"/>
    <w:rsid w:val="007A04D4"/>
    <w:rsid w:val="007B4832"/>
    <w:rsid w:val="007B65C2"/>
    <w:rsid w:val="007C2919"/>
    <w:rsid w:val="007D0DB6"/>
    <w:rsid w:val="007D2C6B"/>
    <w:rsid w:val="007D74F9"/>
    <w:rsid w:val="007E07A2"/>
    <w:rsid w:val="007E3A8D"/>
    <w:rsid w:val="007F2ADD"/>
    <w:rsid w:val="00803A1B"/>
    <w:rsid w:val="00806A06"/>
    <w:rsid w:val="0081135B"/>
    <w:rsid w:val="00812BC7"/>
    <w:rsid w:val="00813D2A"/>
    <w:rsid w:val="00817176"/>
    <w:rsid w:val="008178BB"/>
    <w:rsid w:val="00825F38"/>
    <w:rsid w:val="008330EC"/>
    <w:rsid w:val="00835620"/>
    <w:rsid w:val="00836C11"/>
    <w:rsid w:val="00861330"/>
    <w:rsid w:val="00867116"/>
    <w:rsid w:val="008A018C"/>
    <w:rsid w:val="008A27A0"/>
    <w:rsid w:val="008B17A5"/>
    <w:rsid w:val="008B6C84"/>
    <w:rsid w:val="008C5292"/>
    <w:rsid w:val="008D57C3"/>
    <w:rsid w:val="008D5BB0"/>
    <w:rsid w:val="008E2988"/>
    <w:rsid w:val="008E5085"/>
    <w:rsid w:val="008E6FA5"/>
    <w:rsid w:val="0090398D"/>
    <w:rsid w:val="00904400"/>
    <w:rsid w:val="00910FD4"/>
    <w:rsid w:val="00921246"/>
    <w:rsid w:val="00921EA4"/>
    <w:rsid w:val="00922951"/>
    <w:rsid w:val="00936094"/>
    <w:rsid w:val="00937627"/>
    <w:rsid w:val="00941F0E"/>
    <w:rsid w:val="00942B83"/>
    <w:rsid w:val="0094764C"/>
    <w:rsid w:val="00953E25"/>
    <w:rsid w:val="009668BF"/>
    <w:rsid w:val="009704D8"/>
    <w:rsid w:val="009841B0"/>
    <w:rsid w:val="009851C0"/>
    <w:rsid w:val="0099442B"/>
    <w:rsid w:val="009966EA"/>
    <w:rsid w:val="00996B8A"/>
    <w:rsid w:val="00997DC5"/>
    <w:rsid w:val="009A1401"/>
    <w:rsid w:val="009A37F6"/>
    <w:rsid w:val="009A61AC"/>
    <w:rsid w:val="009A6A84"/>
    <w:rsid w:val="009A7BA9"/>
    <w:rsid w:val="009B160D"/>
    <w:rsid w:val="009B4681"/>
    <w:rsid w:val="009C05EB"/>
    <w:rsid w:val="009C3095"/>
    <w:rsid w:val="009C5171"/>
    <w:rsid w:val="009D0A32"/>
    <w:rsid w:val="009D4C83"/>
    <w:rsid w:val="009D4E30"/>
    <w:rsid w:val="009D5075"/>
    <w:rsid w:val="009D5238"/>
    <w:rsid w:val="009D5507"/>
    <w:rsid w:val="009F0565"/>
    <w:rsid w:val="009F0C74"/>
    <w:rsid w:val="009F2EC5"/>
    <w:rsid w:val="009F643F"/>
    <w:rsid w:val="00A17D76"/>
    <w:rsid w:val="00A20ED7"/>
    <w:rsid w:val="00A310BE"/>
    <w:rsid w:val="00A31B34"/>
    <w:rsid w:val="00A57380"/>
    <w:rsid w:val="00A7089F"/>
    <w:rsid w:val="00A81463"/>
    <w:rsid w:val="00A81814"/>
    <w:rsid w:val="00A93F5F"/>
    <w:rsid w:val="00AA6FE1"/>
    <w:rsid w:val="00AB41F6"/>
    <w:rsid w:val="00AC1F81"/>
    <w:rsid w:val="00AC3DCC"/>
    <w:rsid w:val="00AD40BE"/>
    <w:rsid w:val="00AD50F5"/>
    <w:rsid w:val="00AE09CF"/>
    <w:rsid w:val="00AE1862"/>
    <w:rsid w:val="00AE25A9"/>
    <w:rsid w:val="00AE4856"/>
    <w:rsid w:val="00AE62EC"/>
    <w:rsid w:val="00AF37F6"/>
    <w:rsid w:val="00B03EBA"/>
    <w:rsid w:val="00B11B7A"/>
    <w:rsid w:val="00B209B4"/>
    <w:rsid w:val="00B21046"/>
    <w:rsid w:val="00B3004F"/>
    <w:rsid w:val="00B61882"/>
    <w:rsid w:val="00B6265F"/>
    <w:rsid w:val="00B62A6B"/>
    <w:rsid w:val="00B64175"/>
    <w:rsid w:val="00B74461"/>
    <w:rsid w:val="00B75AD1"/>
    <w:rsid w:val="00B77231"/>
    <w:rsid w:val="00B8129C"/>
    <w:rsid w:val="00B81CFC"/>
    <w:rsid w:val="00B855B9"/>
    <w:rsid w:val="00BA6932"/>
    <w:rsid w:val="00BB135C"/>
    <w:rsid w:val="00BB3622"/>
    <w:rsid w:val="00BB6588"/>
    <w:rsid w:val="00BB67F4"/>
    <w:rsid w:val="00BC7E45"/>
    <w:rsid w:val="00BD3B6B"/>
    <w:rsid w:val="00BE7A59"/>
    <w:rsid w:val="00BF5DAA"/>
    <w:rsid w:val="00C0068C"/>
    <w:rsid w:val="00C13AEC"/>
    <w:rsid w:val="00C2736C"/>
    <w:rsid w:val="00C27FD1"/>
    <w:rsid w:val="00C312A0"/>
    <w:rsid w:val="00C34D4E"/>
    <w:rsid w:val="00C36BB9"/>
    <w:rsid w:val="00C40E6D"/>
    <w:rsid w:val="00C5048B"/>
    <w:rsid w:val="00C51F87"/>
    <w:rsid w:val="00C66E89"/>
    <w:rsid w:val="00C72B76"/>
    <w:rsid w:val="00C74F92"/>
    <w:rsid w:val="00C8529A"/>
    <w:rsid w:val="00C90895"/>
    <w:rsid w:val="00C955B0"/>
    <w:rsid w:val="00C967EB"/>
    <w:rsid w:val="00CA4E9D"/>
    <w:rsid w:val="00CA640E"/>
    <w:rsid w:val="00CA6D55"/>
    <w:rsid w:val="00CB50AC"/>
    <w:rsid w:val="00CB50D1"/>
    <w:rsid w:val="00CB7BA7"/>
    <w:rsid w:val="00CC2721"/>
    <w:rsid w:val="00CC7CD7"/>
    <w:rsid w:val="00CD145C"/>
    <w:rsid w:val="00CD235D"/>
    <w:rsid w:val="00CD4F86"/>
    <w:rsid w:val="00CE2513"/>
    <w:rsid w:val="00CE2912"/>
    <w:rsid w:val="00CE43B9"/>
    <w:rsid w:val="00CF6170"/>
    <w:rsid w:val="00CF68C0"/>
    <w:rsid w:val="00D0030C"/>
    <w:rsid w:val="00D03E85"/>
    <w:rsid w:val="00D125A8"/>
    <w:rsid w:val="00D22454"/>
    <w:rsid w:val="00D22A42"/>
    <w:rsid w:val="00D2745A"/>
    <w:rsid w:val="00D335FF"/>
    <w:rsid w:val="00D41BBD"/>
    <w:rsid w:val="00D44558"/>
    <w:rsid w:val="00D4539E"/>
    <w:rsid w:val="00D454FC"/>
    <w:rsid w:val="00D52CDF"/>
    <w:rsid w:val="00D53E1E"/>
    <w:rsid w:val="00D55440"/>
    <w:rsid w:val="00D57145"/>
    <w:rsid w:val="00D60BAA"/>
    <w:rsid w:val="00D62887"/>
    <w:rsid w:val="00D63353"/>
    <w:rsid w:val="00D75CE1"/>
    <w:rsid w:val="00D76235"/>
    <w:rsid w:val="00D8281E"/>
    <w:rsid w:val="00D84E75"/>
    <w:rsid w:val="00D85030"/>
    <w:rsid w:val="00D85F4C"/>
    <w:rsid w:val="00D86510"/>
    <w:rsid w:val="00D87EA2"/>
    <w:rsid w:val="00D97D07"/>
    <w:rsid w:val="00DA10F4"/>
    <w:rsid w:val="00DB2C48"/>
    <w:rsid w:val="00DD5A55"/>
    <w:rsid w:val="00DE0309"/>
    <w:rsid w:val="00DE1D03"/>
    <w:rsid w:val="00DE6450"/>
    <w:rsid w:val="00DF4996"/>
    <w:rsid w:val="00DF4D1A"/>
    <w:rsid w:val="00E05949"/>
    <w:rsid w:val="00E06C0C"/>
    <w:rsid w:val="00E1689A"/>
    <w:rsid w:val="00E16C83"/>
    <w:rsid w:val="00E174FF"/>
    <w:rsid w:val="00E20A6C"/>
    <w:rsid w:val="00E32F7F"/>
    <w:rsid w:val="00E3668A"/>
    <w:rsid w:val="00E36932"/>
    <w:rsid w:val="00E37231"/>
    <w:rsid w:val="00E50C72"/>
    <w:rsid w:val="00E573D9"/>
    <w:rsid w:val="00E60395"/>
    <w:rsid w:val="00E67605"/>
    <w:rsid w:val="00E67FF7"/>
    <w:rsid w:val="00E7089E"/>
    <w:rsid w:val="00E71AE0"/>
    <w:rsid w:val="00E81042"/>
    <w:rsid w:val="00E84CF1"/>
    <w:rsid w:val="00E92687"/>
    <w:rsid w:val="00E974E3"/>
    <w:rsid w:val="00EA7516"/>
    <w:rsid w:val="00EB105F"/>
    <w:rsid w:val="00EB19E9"/>
    <w:rsid w:val="00EB200A"/>
    <w:rsid w:val="00EB4FA2"/>
    <w:rsid w:val="00EB68D8"/>
    <w:rsid w:val="00EC507B"/>
    <w:rsid w:val="00ED3298"/>
    <w:rsid w:val="00ED336F"/>
    <w:rsid w:val="00ED3FE5"/>
    <w:rsid w:val="00ED78ED"/>
    <w:rsid w:val="00EE594A"/>
    <w:rsid w:val="00EE7465"/>
    <w:rsid w:val="00EF6801"/>
    <w:rsid w:val="00F008C6"/>
    <w:rsid w:val="00F121A3"/>
    <w:rsid w:val="00F136AB"/>
    <w:rsid w:val="00F13813"/>
    <w:rsid w:val="00F1391C"/>
    <w:rsid w:val="00F15611"/>
    <w:rsid w:val="00F17B2C"/>
    <w:rsid w:val="00F20E4C"/>
    <w:rsid w:val="00F276B5"/>
    <w:rsid w:val="00F3140D"/>
    <w:rsid w:val="00F33830"/>
    <w:rsid w:val="00F44D66"/>
    <w:rsid w:val="00F51DC9"/>
    <w:rsid w:val="00F544AB"/>
    <w:rsid w:val="00F569F7"/>
    <w:rsid w:val="00F73E74"/>
    <w:rsid w:val="00F762DE"/>
    <w:rsid w:val="00F90C9D"/>
    <w:rsid w:val="00F91017"/>
    <w:rsid w:val="00F94ADF"/>
    <w:rsid w:val="00FA1B3E"/>
    <w:rsid w:val="00FA2BCB"/>
    <w:rsid w:val="00FB3B74"/>
    <w:rsid w:val="00FB792F"/>
    <w:rsid w:val="00FB7A74"/>
    <w:rsid w:val="00FC0102"/>
    <w:rsid w:val="00FC1624"/>
    <w:rsid w:val="00FC21A5"/>
    <w:rsid w:val="00FC2F14"/>
    <w:rsid w:val="00FC2FCE"/>
    <w:rsid w:val="00FC60F3"/>
    <w:rsid w:val="00FD48C7"/>
    <w:rsid w:val="00FD5A95"/>
    <w:rsid w:val="00FD5E50"/>
    <w:rsid w:val="00FF5CE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F6B1A"/>
  <w15:docId w15:val="{6B13B4A0-62A6-4B2E-8BF8-5B26EEA4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0E307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0E3074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0E3074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0E307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0E3074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0E30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44B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B47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B47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B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B4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B4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03A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03A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B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B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07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0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07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07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xmsonormal">
    <w:name w:val="x_msonormal"/>
    <w:basedOn w:val="Normalny"/>
    <w:rsid w:val="00996B8A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Poprawka">
    <w:name w:val="Revision"/>
    <w:hidden/>
    <w:uiPriority w:val="99"/>
    <w:semiHidden/>
    <w:rsid w:val="00582842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xmsonormal">
    <w:name w:val="x_xmsonormal"/>
    <w:basedOn w:val="Normalny"/>
    <w:rsid w:val="00CD14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zkieterow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icomarch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march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B825-AFD6-4BAE-BD7B-A86EB4FC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Kąsiel</dc:creator>
  <cp:lastModifiedBy>Angelika Szpręgiel</cp:lastModifiedBy>
  <cp:revision>8</cp:revision>
  <dcterms:created xsi:type="dcterms:W3CDTF">2021-09-30T07:15:00Z</dcterms:created>
  <dcterms:modified xsi:type="dcterms:W3CDTF">2021-09-30T07:28:00Z</dcterms:modified>
</cp:coreProperties>
</file>